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ED603" w14:textId="77777777" w:rsidR="00DD38B9" w:rsidRDefault="0025034A" w:rsidP="00FA6939">
      <w:pPr>
        <w:rPr>
          <w:lang w:val="lt-LT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5CD689E5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1" w:name="_Ref39484039"/>
      <w:bookmarkStart w:id="2" w:name="_Ref40278562"/>
      <w:r w:rsidRPr="00621DD2">
        <w:rPr>
          <w:rFonts w:eastAsia="Calibri"/>
          <w:lang w:val="lt-LT"/>
        </w:rPr>
        <w:t>Pirkimo sąlygų 1</w:t>
      </w:r>
      <w:r w:rsidR="00183A2C">
        <w:rPr>
          <w:rFonts w:eastAsia="Calibri"/>
          <w:lang w:val="lt-LT"/>
        </w:rPr>
        <w:t>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1"/>
      <w:bookmarkEnd w:id="2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183A2C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6B8EB26A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6A4CE0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5C5F6D3D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 xml:space="preserve">, nuorodos į </w:t>
            </w:r>
            <w:proofErr w:type="spellStart"/>
            <w:r w:rsidR="003D7BDF">
              <w:rPr>
                <w:b/>
                <w:sz w:val="20"/>
                <w:szCs w:val="20"/>
                <w:lang w:val="lt-LT"/>
              </w:rPr>
              <w:t>www.ssva.lt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 xml:space="preserve">, </w:t>
            </w:r>
            <w:r w:rsidRPr="00353B76">
              <w:rPr>
                <w:b/>
                <w:sz w:val="20"/>
                <w:szCs w:val="20"/>
                <w:lang w:val="lt-LT"/>
              </w:rPr>
              <w:t>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83A2C"/>
    <w:rsid w:val="001971E1"/>
    <w:rsid w:val="001A4117"/>
    <w:rsid w:val="001B2643"/>
    <w:rsid w:val="001C0927"/>
    <w:rsid w:val="001C21CC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A4CE0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C5254"/>
    <w:rsid w:val="008D2886"/>
    <w:rsid w:val="00936D4E"/>
    <w:rsid w:val="00951DBC"/>
    <w:rsid w:val="009572AD"/>
    <w:rsid w:val="00960829"/>
    <w:rsid w:val="0098135C"/>
    <w:rsid w:val="00992D1E"/>
    <w:rsid w:val="00995770"/>
    <w:rsid w:val="009B5F77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Matukaitienė</dc:creator>
  <cp:lastModifiedBy>Agnė Matukaitienė</cp:lastModifiedBy>
  <cp:revision>2</cp:revision>
  <cp:lastPrinted>2017-03-01T09:13:00Z</cp:lastPrinted>
  <dcterms:created xsi:type="dcterms:W3CDTF">2025-06-12T05:22:00Z</dcterms:created>
  <dcterms:modified xsi:type="dcterms:W3CDTF">2025-06-12T05:22:00Z</dcterms:modified>
</cp:coreProperties>
</file>